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89" w:rsidRDefault="009B2A89" w:rsidP="009B2A89">
      <w:pPr>
        <w:ind w:firstLine="709"/>
        <w:rPr>
          <w:rFonts w:ascii="Arial" w:hAnsi="Arial" w:cs="Arial"/>
          <w:b/>
          <w:i/>
          <w:sz w:val="36"/>
          <w:szCs w:val="20"/>
          <w:lang w:eastAsia="de-DE"/>
        </w:rPr>
      </w:pPr>
      <w:r>
        <w:rPr>
          <w:rFonts w:ascii="Arial" w:hAnsi="Arial" w:cs="Arial"/>
          <w:b/>
          <w:i/>
          <w:noProof/>
          <w:sz w:val="36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-404495</wp:posOffset>
            </wp:positionV>
            <wp:extent cx="2294890" cy="147574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A89" w:rsidRDefault="009B2A89" w:rsidP="009B2A89">
      <w:pPr>
        <w:ind w:firstLine="709"/>
        <w:rPr>
          <w:rFonts w:ascii="Arial" w:hAnsi="Arial" w:cs="Arial"/>
          <w:b/>
          <w:i/>
          <w:sz w:val="36"/>
          <w:szCs w:val="20"/>
          <w:lang w:eastAsia="de-DE"/>
        </w:rPr>
      </w:pPr>
    </w:p>
    <w:p w:rsidR="009B2A89" w:rsidRDefault="009B2A89" w:rsidP="009B2A89">
      <w:pPr>
        <w:ind w:firstLine="709"/>
        <w:rPr>
          <w:rFonts w:ascii="Arial" w:hAnsi="Arial" w:cs="Arial"/>
          <w:b/>
          <w:i/>
          <w:sz w:val="36"/>
          <w:szCs w:val="20"/>
          <w:lang w:eastAsia="de-DE"/>
        </w:rPr>
      </w:pPr>
    </w:p>
    <w:p w:rsidR="009B2A89" w:rsidRDefault="009B2A89" w:rsidP="009B2A89">
      <w:pPr>
        <w:ind w:firstLine="709"/>
        <w:rPr>
          <w:rFonts w:ascii="Arial" w:hAnsi="Arial" w:cs="Arial"/>
          <w:b/>
          <w:i/>
          <w:sz w:val="36"/>
          <w:szCs w:val="20"/>
          <w:lang w:eastAsia="de-DE"/>
        </w:rPr>
      </w:pPr>
    </w:p>
    <w:p w:rsidR="009B2A89" w:rsidRPr="009B2A89" w:rsidRDefault="009B2A89" w:rsidP="009B2A89">
      <w:pPr>
        <w:ind w:firstLine="709"/>
        <w:rPr>
          <w:rFonts w:ascii="Arial" w:hAnsi="Arial" w:cs="Arial"/>
          <w:b/>
          <w:i/>
          <w:szCs w:val="20"/>
          <w:lang w:eastAsia="de-DE"/>
        </w:rPr>
      </w:pPr>
    </w:p>
    <w:p w:rsidR="009B2A89" w:rsidRDefault="009B2A89" w:rsidP="009B2A89">
      <w:pPr>
        <w:jc w:val="center"/>
        <w:rPr>
          <w:rFonts w:ascii="Arial" w:hAnsi="Arial" w:cs="Arial"/>
          <w:b/>
          <w:i/>
          <w:sz w:val="40"/>
          <w:szCs w:val="20"/>
          <w:lang w:eastAsia="de-DE"/>
        </w:rPr>
      </w:pPr>
      <w:r w:rsidRPr="009B2A89">
        <w:rPr>
          <w:rFonts w:ascii="Arial" w:hAnsi="Arial" w:cs="Arial"/>
          <w:b/>
          <w:i/>
          <w:sz w:val="40"/>
          <w:szCs w:val="20"/>
          <w:lang w:eastAsia="de-DE"/>
        </w:rPr>
        <w:t xml:space="preserve">Öffnungszeiten Sekretariat </w:t>
      </w:r>
      <w:r w:rsidRPr="009B2A89">
        <w:rPr>
          <w:rFonts w:ascii="Arial" w:hAnsi="Arial" w:cs="Arial"/>
          <w:b/>
          <w:i/>
          <w:color w:val="00B0F0"/>
          <w:sz w:val="40"/>
          <w:szCs w:val="20"/>
          <w:lang w:eastAsia="de-DE"/>
        </w:rPr>
        <w:t>Leibnizschule</w:t>
      </w:r>
    </w:p>
    <w:p w:rsidR="009B2A89" w:rsidRPr="009B2A89" w:rsidRDefault="009B2A89" w:rsidP="009B2A89">
      <w:pPr>
        <w:jc w:val="center"/>
        <w:rPr>
          <w:rFonts w:ascii="Arial" w:hAnsi="Arial" w:cs="Arial"/>
          <w:b/>
          <w:i/>
          <w:sz w:val="40"/>
          <w:szCs w:val="20"/>
          <w:lang w:eastAsia="de-DE"/>
        </w:rPr>
      </w:pPr>
      <w:r w:rsidRPr="009B2A89">
        <w:rPr>
          <w:rFonts w:ascii="Arial" w:hAnsi="Arial" w:cs="Arial"/>
          <w:b/>
          <w:i/>
          <w:sz w:val="40"/>
          <w:szCs w:val="20"/>
          <w:lang w:eastAsia="de-DE"/>
        </w:rPr>
        <w:t>für die Anmeldung der künftigen Fünftklässler</w:t>
      </w:r>
    </w:p>
    <w:p w:rsidR="009B2A89" w:rsidRDefault="009B2A89" w:rsidP="009B2A89">
      <w:pPr>
        <w:ind w:left="142" w:firstLine="426"/>
        <w:rPr>
          <w:rFonts w:ascii="Arial" w:hAnsi="Arial" w:cs="Arial"/>
          <w:b/>
          <w:i/>
          <w:sz w:val="20"/>
          <w:szCs w:val="20"/>
          <w:lang w:eastAsia="de-DE"/>
        </w:rPr>
      </w:pPr>
    </w:p>
    <w:p w:rsidR="009B2A89" w:rsidRPr="009B2A89" w:rsidRDefault="009B2A89" w:rsidP="009B2A89">
      <w:pPr>
        <w:rPr>
          <w:rFonts w:ascii="Arial" w:hAnsi="Arial" w:cs="Arial"/>
          <w:b/>
          <w:i/>
          <w:sz w:val="36"/>
          <w:szCs w:val="20"/>
          <w:lang w:eastAsia="de-DE"/>
        </w:rPr>
      </w:pPr>
    </w:p>
    <w:p w:rsidR="009B2A89" w:rsidRDefault="009B2A89" w:rsidP="009B2A89">
      <w:pPr>
        <w:ind w:left="710" w:hanging="142"/>
        <w:rPr>
          <w:rFonts w:ascii="Arial" w:hAnsi="Arial" w:cs="Arial"/>
          <w:b/>
          <w:sz w:val="36"/>
          <w:szCs w:val="20"/>
          <w:lang w:eastAsia="de-DE"/>
        </w:rPr>
      </w:pPr>
      <w:r w:rsidRPr="009B2A89">
        <w:rPr>
          <w:rFonts w:ascii="Arial" w:hAnsi="Arial" w:cs="Arial"/>
          <w:b/>
          <w:sz w:val="36"/>
          <w:szCs w:val="20"/>
          <w:lang w:eastAsia="de-DE"/>
        </w:rPr>
        <w:t xml:space="preserve">1. Ferienwoche 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b/>
          <w:sz w:val="36"/>
          <w:szCs w:val="20"/>
          <w:lang w:eastAsia="de-DE"/>
        </w:rPr>
      </w:pPr>
      <w:r w:rsidRPr="009B2A89">
        <w:rPr>
          <w:rFonts w:ascii="Arial" w:hAnsi="Arial" w:cs="Arial"/>
          <w:sz w:val="28"/>
          <w:szCs w:val="20"/>
          <w:lang w:eastAsia="de-DE"/>
        </w:rPr>
        <w:t>(09.02.206 bis 13.02.2026</w:t>
      </w:r>
      <w:r w:rsidRPr="009B2A89">
        <w:rPr>
          <w:rFonts w:ascii="Arial" w:hAnsi="Arial" w:cs="Arial"/>
          <w:sz w:val="32"/>
          <w:szCs w:val="20"/>
          <w:lang w:eastAsia="de-DE"/>
        </w:rPr>
        <w:t>)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b/>
          <w:sz w:val="18"/>
          <w:szCs w:val="10"/>
          <w:lang w:eastAsia="de-DE"/>
        </w:rPr>
      </w:pPr>
    </w:p>
    <w:p w:rsidR="009B2A89" w:rsidRPr="009B2A89" w:rsidRDefault="009B2A89" w:rsidP="009B2A89">
      <w:pPr>
        <w:ind w:left="710" w:hanging="142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Mo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07:00 Uhr bis 14:00 Uhr</w:t>
      </w:r>
    </w:p>
    <w:p w:rsidR="009B2A89" w:rsidRPr="009B2A89" w:rsidRDefault="009B2A89" w:rsidP="009B2A89">
      <w:pPr>
        <w:ind w:left="2125" w:firstLine="707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>Di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geschlossen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Mi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geschlossen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Do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geschlossen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Fr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07:30 Uhr bis 13:00 Uhr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szCs w:val="16"/>
          <w:lang w:eastAsia="de-DE"/>
        </w:rPr>
      </w:pPr>
    </w:p>
    <w:p w:rsidR="009B2A89" w:rsidRDefault="009B2A89" w:rsidP="009B2A89">
      <w:pPr>
        <w:ind w:left="710" w:hanging="142"/>
        <w:rPr>
          <w:rFonts w:ascii="Arial" w:hAnsi="Arial" w:cs="Arial"/>
          <w:b/>
          <w:sz w:val="36"/>
          <w:szCs w:val="20"/>
          <w:lang w:eastAsia="de-DE"/>
        </w:rPr>
      </w:pPr>
      <w:r w:rsidRPr="009B2A89">
        <w:rPr>
          <w:rFonts w:ascii="Arial" w:hAnsi="Arial" w:cs="Arial"/>
          <w:b/>
          <w:sz w:val="36"/>
          <w:szCs w:val="20"/>
          <w:lang w:eastAsia="de-DE"/>
        </w:rPr>
        <w:t xml:space="preserve">2. Ferienwoche 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b/>
          <w:sz w:val="32"/>
          <w:szCs w:val="20"/>
          <w:lang w:eastAsia="de-DE"/>
        </w:rPr>
      </w:pPr>
      <w:r w:rsidRPr="009B2A89">
        <w:rPr>
          <w:rFonts w:ascii="Arial" w:hAnsi="Arial" w:cs="Arial"/>
          <w:sz w:val="28"/>
          <w:szCs w:val="20"/>
          <w:lang w:eastAsia="de-DE"/>
        </w:rPr>
        <w:t>(16.02.206 bis 20.02.2026)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b/>
          <w:sz w:val="18"/>
          <w:szCs w:val="10"/>
          <w:lang w:eastAsia="de-DE"/>
        </w:rPr>
      </w:pPr>
    </w:p>
    <w:p w:rsidR="009B2A89" w:rsidRPr="009B2A89" w:rsidRDefault="009B2A89" w:rsidP="009B2A89">
      <w:pPr>
        <w:ind w:left="2123" w:firstLine="709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>Mo, Di</w:t>
      </w:r>
      <w:r w:rsidRPr="009B2A89">
        <w:rPr>
          <w:rFonts w:ascii="Arial" w:hAnsi="Arial" w:cs="Arial"/>
          <w:sz w:val="32"/>
          <w:szCs w:val="20"/>
          <w:lang w:eastAsia="de-DE"/>
        </w:rPr>
        <w:tab/>
        <w:t>07:30 Uhr bis 12:00 Uhr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</w:p>
    <w:p w:rsidR="009B2A89" w:rsidRPr="009B2A89" w:rsidRDefault="009B2A89" w:rsidP="009B2A89">
      <w:pPr>
        <w:ind w:left="993" w:firstLine="709"/>
        <w:rPr>
          <w:rFonts w:ascii="Arial" w:hAnsi="Arial" w:cs="Arial"/>
          <w:sz w:val="32"/>
          <w:szCs w:val="20"/>
          <w:lang w:eastAsia="de-DE"/>
        </w:rPr>
      </w:pPr>
      <w:r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13:00 Uhr bis 14:30 Uhr</w:t>
      </w:r>
    </w:p>
    <w:p w:rsidR="009B2A89" w:rsidRPr="009B2A89" w:rsidRDefault="009B2A89" w:rsidP="009B2A89">
      <w:pPr>
        <w:ind w:left="2123" w:firstLine="709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>Mi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07:30 Uhr bis 14:00 Uhr</w:t>
      </w:r>
    </w:p>
    <w:p w:rsidR="009B2A89" w:rsidRPr="009B2A89" w:rsidRDefault="009B2A89" w:rsidP="009B2A89">
      <w:pPr>
        <w:ind w:left="2126" w:firstLine="706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>Do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08:30 Uhr bis 12:00 Uhr</w:t>
      </w:r>
    </w:p>
    <w:p w:rsidR="009B2A89" w:rsidRPr="009B2A89" w:rsidRDefault="009B2A89" w:rsidP="009B2A89">
      <w:pPr>
        <w:ind w:left="1702"/>
        <w:rPr>
          <w:rFonts w:ascii="Arial" w:hAnsi="Arial" w:cs="Arial"/>
          <w:sz w:val="32"/>
          <w:szCs w:val="20"/>
          <w:lang w:eastAsia="de-DE"/>
        </w:rPr>
      </w:pPr>
      <w:r>
        <w:rPr>
          <w:rFonts w:ascii="Arial" w:hAnsi="Arial" w:cs="Arial"/>
          <w:sz w:val="32"/>
          <w:szCs w:val="20"/>
          <w:lang w:eastAsia="de-DE"/>
        </w:rPr>
        <w:tab/>
      </w:r>
      <w:r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13:00 Uhr bis 17:30 Uhr</w:t>
      </w:r>
    </w:p>
    <w:p w:rsidR="009B2A89" w:rsidRPr="009B2A89" w:rsidRDefault="009B2A89" w:rsidP="009B2A89">
      <w:pPr>
        <w:ind w:left="2125" w:firstLine="707"/>
        <w:rPr>
          <w:rFonts w:ascii="Arial" w:hAnsi="Arial" w:cs="Arial"/>
          <w:sz w:val="32"/>
          <w:szCs w:val="20"/>
          <w:lang w:eastAsia="de-DE"/>
        </w:rPr>
      </w:pPr>
      <w:r w:rsidRPr="009B2A89">
        <w:rPr>
          <w:rFonts w:ascii="Arial" w:hAnsi="Arial" w:cs="Arial"/>
          <w:sz w:val="32"/>
          <w:szCs w:val="20"/>
          <w:lang w:eastAsia="de-DE"/>
        </w:rPr>
        <w:t>Fr</w:t>
      </w:r>
      <w:r w:rsidRPr="009B2A89">
        <w:rPr>
          <w:rFonts w:ascii="Arial" w:hAnsi="Arial" w:cs="Arial"/>
          <w:sz w:val="32"/>
          <w:szCs w:val="20"/>
          <w:lang w:eastAsia="de-DE"/>
        </w:rPr>
        <w:tab/>
      </w:r>
      <w:r w:rsidRPr="009B2A89">
        <w:rPr>
          <w:rFonts w:ascii="Arial" w:hAnsi="Arial" w:cs="Arial"/>
          <w:sz w:val="32"/>
          <w:szCs w:val="20"/>
          <w:lang w:eastAsia="de-DE"/>
        </w:rPr>
        <w:tab/>
        <w:t>07:30 Uhr bis 13:00 Uhr</w:t>
      </w:r>
    </w:p>
    <w:p w:rsidR="009B2A89" w:rsidRPr="009B2A89" w:rsidRDefault="009B2A89" w:rsidP="009B2A89">
      <w:pPr>
        <w:ind w:left="710" w:hanging="142"/>
        <w:rPr>
          <w:rFonts w:ascii="Arial" w:hAnsi="Arial" w:cs="Arial"/>
          <w:b/>
          <w:szCs w:val="16"/>
          <w:lang w:eastAsia="de-DE"/>
        </w:rPr>
      </w:pPr>
    </w:p>
    <w:p w:rsidR="009B2A89" w:rsidRDefault="009B2A89" w:rsidP="009B2A89">
      <w:pPr>
        <w:ind w:left="710"/>
        <w:rPr>
          <w:rFonts w:ascii="Arial" w:hAnsi="Arial" w:cs="Arial"/>
          <w:b/>
          <w:sz w:val="36"/>
          <w:szCs w:val="20"/>
          <w:lang w:eastAsia="de-DE"/>
        </w:rPr>
      </w:pPr>
      <w:r w:rsidRPr="009B2A89">
        <w:rPr>
          <w:rFonts w:ascii="Arial" w:hAnsi="Arial" w:cs="Arial"/>
          <w:b/>
          <w:sz w:val="36"/>
          <w:szCs w:val="20"/>
          <w:lang w:eastAsia="de-DE"/>
        </w:rPr>
        <w:t xml:space="preserve">KW 10 </w:t>
      </w:r>
    </w:p>
    <w:p w:rsidR="009B2A89" w:rsidRDefault="009B2A89" w:rsidP="009B2A89">
      <w:pPr>
        <w:ind w:left="710"/>
        <w:rPr>
          <w:rFonts w:ascii="Arial" w:hAnsi="Arial" w:cs="Arial"/>
          <w:sz w:val="28"/>
          <w:szCs w:val="20"/>
          <w:lang w:eastAsia="de-DE"/>
        </w:rPr>
      </w:pPr>
      <w:bookmarkStart w:id="0" w:name="_GoBack"/>
      <w:bookmarkEnd w:id="0"/>
      <w:r w:rsidRPr="009B2A89">
        <w:rPr>
          <w:rFonts w:ascii="Arial" w:hAnsi="Arial" w:cs="Arial"/>
          <w:sz w:val="28"/>
          <w:szCs w:val="20"/>
          <w:lang w:eastAsia="de-DE"/>
        </w:rPr>
        <w:t>(23.02.206 bis 27.02.2026)</w:t>
      </w:r>
    </w:p>
    <w:p w:rsidR="009B2A89" w:rsidRPr="009B2A89" w:rsidRDefault="009B2A89" w:rsidP="009B2A89">
      <w:pPr>
        <w:ind w:left="710"/>
        <w:rPr>
          <w:rFonts w:ascii="Arial" w:hAnsi="Arial" w:cs="Arial"/>
          <w:b/>
          <w:sz w:val="18"/>
          <w:szCs w:val="20"/>
          <w:lang w:eastAsia="de-DE"/>
        </w:rPr>
      </w:pPr>
    </w:p>
    <w:p w:rsidR="009B2A89" w:rsidRPr="009B2A89" w:rsidRDefault="009B2A89" w:rsidP="009B2A89">
      <w:pPr>
        <w:ind w:left="710"/>
        <w:jc w:val="center"/>
        <w:rPr>
          <w:rFonts w:ascii="Arial" w:hAnsi="Arial" w:cs="Arial"/>
          <w:b/>
          <w:sz w:val="32"/>
          <w:szCs w:val="20"/>
          <w:lang w:eastAsia="de-DE"/>
        </w:rPr>
      </w:pPr>
      <w:r w:rsidRPr="009B2A89">
        <w:rPr>
          <w:rFonts w:ascii="Arial" w:hAnsi="Arial" w:cs="Arial"/>
          <w:b/>
          <w:i/>
          <w:sz w:val="32"/>
          <w:szCs w:val="20"/>
          <w:lang w:eastAsia="de-DE"/>
        </w:rPr>
        <w:t>reguläre Öffnungszeiten, siehe Website</w:t>
      </w:r>
    </w:p>
    <w:p w:rsidR="00C51F6E" w:rsidRDefault="00C51F6E"/>
    <w:sectPr w:rsidR="00C51F6E" w:rsidSect="009B2A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6E"/>
    <w:rsid w:val="00535985"/>
    <w:rsid w:val="00684858"/>
    <w:rsid w:val="009B2A89"/>
    <w:rsid w:val="00AC0D7A"/>
    <w:rsid w:val="00B21D19"/>
    <w:rsid w:val="00C51F6E"/>
    <w:rsid w:val="00D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717C"/>
  <w15:chartTrackingRefBased/>
  <w15:docId w15:val="{FB645474-040B-484A-9053-35D10D5A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C51F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SSBB</dc:creator>
  <cp:keywords/>
  <dc:description/>
  <cp:lastModifiedBy>SSBA</cp:lastModifiedBy>
  <cp:revision>5</cp:revision>
  <cp:lastPrinted>2026-01-07T12:12:00Z</cp:lastPrinted>
  <dcterms:created xsi:type="dcterms:W3CDTF">2023-01-20T10:29:00Z</dcterms:created>
  <dcterms:modified xsi:type="dcterms:W3CDTF">2026-01-07T12:16:00Z</dcterms:modified>
</cp:coreProperties>
</file>